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1318C" w14:textId="77777777" w:rsidR="0041476E" w:rsidRPr="00B67316" w:rsidRDefault="006C3897" w:rsidP="0041476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LCPF Training Plan for 2021/22</w:t>
      </w:r>
    </w:p>
    <w:p w14:paraId="4776A2D2" w14:textId="77777777" w:rsidR="0041476E" w:rsidRPr="00B67316" w:rsidRDefault="006C3897" w:rsidP="0041476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513FC3" w14:textId="77777777" w:rsidR="0041476E" w:rsidRPr="00B67316" w:rsidRDefault="006C3897" w:rsidP="0041476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67316">
        <w:rPr>
          <w:rFonts w:ascii="Arial" w:hAnsi="Arial" w:cs="Arial"/>
          <w:b/>
          <w:sz w:val="24"/>
          <w:szCs w:val="24"/>
          <w:u w:val="single"/>
        </w:rPr>
        <w:t>Internal Training Schedule</w:t>
      </w:r>
    </w:p>
    <w:p w14:paraId="2107DDC7" w14:textId="77777777" w:rsidR="0041476E" w:rsidRPr="00B67316" w:rsidRDefault="006C3897" w:rsidP="0041476E">
      <w:pPr>
        <w:spacing w:after="0"/>
        <w:rPr>
          <w:rFonts w:ascii="Arial" w:hAnsi="Arial" w:cs="Arial"/>
          <w:sz w:val="24"/>
          <w:szCs w:val="24"/>
        </w:rPr>
      </w:pPr>
    </w:p>
    <w:p w14:paraId="45D3EF23" w14:textId="77777777" w:rsidR="0041476E" w:rsidRPr="00B67316" w:rsidRDefault="006C3897" w:rsidP="0041476E">
      <w:pPr>
        <w:spacing w:after="0"/>
        <w:rPr>
          <w:rFonts w:ascii="Arial" w:hAnsi="Arial" w:cs="Arial"/>
          <w:b/>
          <w:sz w:val="24"/>
          <w:szCs w:val="24"/>
        </w:rPr>
      </w:pPr>
      <w:r w:rsidRPr="00B67316">
        <w:rPr>
          <w:rFonts w:ascii="Arial" w:hAnsi="Arial" w:cs="Arial"/>
          <w:b/>
          <w:sz w:val="24"/>
          <w:szCs w:val="24"/>
        </w:rPr>
        <w:t>Workshops:</w:t>
      </w:r>
    </w:p>
    <w:p w14:paraId="6E89F55E" w14:textId="77777777" w:rsidR="00D12141" w:rsidRPr="00B67316" w:rsidRDefault="006C3897" w:rsidP="004147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1276"/>
        <w:gridCol w:w="4820"/>
      </w:tblGrid>
      <w:tr w:rsidR="002F51EC" w14:paraId="38085EDB" w14:textId="77777777" w:rsidTr="008E4E55">
        <w:tc>
          <w:tcPr>
            <w:tcW w:w="3397" w:type="dxa"/>
          </w:tcPr>
          <w:p w14:paraId="3D970751" w14:textId="77777777" w:rsidR="00D12141" w:rsidRPr="00B67316" w:rsidRDefault="006C3897" w:rsidP="004147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14:paraId="6600851E" w14:textId="77777777" w:rsidR="00D12141" w:rsidRPr="00B67316" w:rsidRDefault="006C3897" w:rsidP="004147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4820" w:type="dxa"/>
          </w:tcPr>
          <w:p w14:paraId="3CFFAFCF" w14:textId="77777777" w:rsidR="00D12141" w:rsidRPr="00B67316" w:rsidRDefault="006C3897" w:rsidP="004147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 w:rsidR="002F51EC" w14:paraId="1775F837" w14:textId="77777777" w:rsidTr="006C3897">
        <w:tc>
          <w:tcPr>
            <w:tcW w:w="3397" w:type="dxa"/>
            <w:shd w:val="clear" w:color="auto" w:fill="BFBFBF" w:themeFill="background1" w:themeFillShade="BF"/>
          </w:tcPr>
          <w:p w14:paraId="342BDC6A" w14:textId="77777777" w:rsidR="00637E8A" w:rsidRPr="00B67316" w:rsidRDefault="006C3897" w:rsidP="000E6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  <w:r w:rsidRPr="00B673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  <w:r w:rsidRPr="000E65B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11B394B8" w14:textId="77777777" w:rsidR="00637E8A" w:rsidRPr="00B67316" w:rsidRDefault="006C3897" w:rsidP="00255B9E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2.00P</w:t>
            </w:r>
            <w:r w:rsidRPr="0025623A">
              <w:rPr>
                <w:rFonts w:ascii="Arial" w:hAnsi="Arial" w:cs="Arial"/>
              </w:rPr>
              <w:t>M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315D11E3" w14:textId="77777777" w:rsidR="006E2560" w:rsidRDefault="006C3897" w:rsidP="0063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Pensions Admin Update (New System and Structure) and Compliance.</w:t>
            </w:r>
          </w:p>
          <w:p w14:paraId="5A841066" w14:textId="77777777" w:rsidR="009A4A27" w:rsidRPr="00B67316" w:rsidRDefault="006C3897" w:rsidP="00637E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Rachel/Janet</w:t>
            </w:r>
          </w:p>
        </w:tc>
      </w:tr>
      <w:tr w:rsidR="002F51EC" w14:paraId="04F08D5F" w14:textId="77777777" w:rsidTr="006C3897">
        <w:tc>
          <w:tcPr>
            <w:tcW w:w="3397" w:type="dxa"/>
            <w:shd w:val="clear" w:color="auto" w:fill="BFBFBF" w:themeFill="background1" w:themeFillShade="BF"/>
          </w:tcPr>
          <w:p w14:paraId="23C023AF" w14:textId="77777777" w:rsidR="00B424B7" w:rsidRPr="000E65B0" w:rsidRDefault="006C3897" w:rsidP="00256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18</w:t>
            </w:r>
            <w:r w:rsidRPr="00B424B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D25B1EA" w14:textId="77777777" w:rsidR="00B424B7" w:rsidRDefault="006C3897" w:rsidP="00255B9E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10:00AM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4A272078" w14:textId="77777777" w:rsidR="00B424B7" w:rsidRDefault="006C3897" w:rsidP="00F43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LPP Budget </w:t>
            </w:r>
          </w:p>
          <w:p w14:paraId="5A1579DA" w14:textId="77777777" w:rsidR="00B424B7" w:rsidRPr="00E17349" w:rsidRDefault="006C3897" w:rsidP="00F43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 Taylor</w:t>
            </w:r>
          </w:p>
        </w:tc>
      </w:tr>
      <w:tr w:rsidR="002F51EC" w14:paraId="01FFB3EE" w14:textId="77777777" w:rsidTr="008E4E55">
        <w:tc>
          <w:tcPr>
            <w:tcW w:w="3397" w:type="dxa"/>
            <w:shd w:val="clear" w:color="auto" w:fill="FFFFFF" w:themeFill="background1"/>
          </w:tcPr>
          <w:p w14:paraId="1B6C1B94" w14:textId="77777777" w:rsidR="0025623A" w:rsidRPr="00B67316" w:rsidRDefault="006C3897" w:rsidP="0025623A">
            <w:pPr>
              <w:rPr>
                <w:rFonts w:ascii="Arial" w:hAnsi="Arial" w:cs="Arial"/>
              </w:rPr>
            </w:pPr>
            <w:r w:rsidRPr="000E65B0">
              <w:rPr>
                <w:rFonts w:ascii="Arial" w:hAnsi="Arial" w:cs="Arial"/>
              </w:rPr>
              <w:t>Tuesday 23rd March 2021</w:t>
            </w:r>
          </w:p>
        </w:tc>
        <w:tc>
          <w:tcPr>
            <w:tcW w:w="1276" w:type="dxa"/>
            <w:shd w:val="clear" w:color="auto" w:fill="FFFFFF" w:themeFill="background1"/>
          </w:tcPr>
          <w:p w14:paraId="1D6ABABC" w14:textId="77777777" w:rsidR="0025623A" w:rsidRPr="00B67316" w:rsidRDefault="006C3897" w:rsidP="00255B9E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2.00P</w:t>
            </w:r>
            <w:r w:rsidRPr="0025623A">
              <w:rPr>
                <w:rFonts w:ascii="Arial" w:hAnsi="Arial" w:cs="Arial"/>
              </w:rPr>
              <w:t>M</w:t>
            </w:r>
          </w:p>
        </w:tc>
        <w:tc>
          <w:tcPr>
            <w:tcW w:w="4820" w:type="dxa"/>
            <w:shd w:val="clear" w:color="auto" w:fill="FFFFFF" w:themeFill="background1"/>
          </w:tcPr>
          <w:p w14:paraId="228A7A17" w14:textId="77777777" w:rsidR="00F43277" w:rsidRDefault="006C3897" w:rsidP="00F43277">
            <w:pPr>
              <w:rPr>
                <w:rFonts w:ascii="Arial" w:hAnsi="Arial" w:cs="Arial"/>
              </w:rPr>
            </w:pPr>
            <w:r w:rsidRPr="00E17349">
              <w:rPr>
                <w:rFonts w:ascii="Arial" w:hAnsi="Arial" w:cs="Arial"/>
              </w:rPr>
              <w:t>Update LPP Communications</w:t>
            </w:r>
          </w:p>
          <w:p w14:paraId="357A9C3F" w14:textId="77777777" w:rsidR="00F43277" w:rsidRDefault="006C3897" w:rsidP="00F43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Dawson</w:t>
            </w:r>
          </w:p>
          <w:p w14:paraId="3BC8F933" w14:textId="77777777" w:rsidR="00F43277" w:rsidRDefault="006C3897" w:rsidP="00F43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LCPF Website Demonstration</w:t>
            </w:r>
          </w:p>
          <w:p w14:paraId="280CEAFA" w14:textId="77777777" w:rsidR="00F43277" w:rsidRDefault="006C3897" w:rsidP="00F43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Mukhtar Master</w:t>
            </w:r>
          </w:p>
          <w:p w14:paraId="129F3D4F" w14:textId="77777777" w:rsidR="0025623A" w:rsidRPr="00B67316" w:rsidRDefault="006C3897" w:rsidP="009610AE">
            <w:pPr>
              <w:rPr>
                <w:rFonts w:ascii="Arial" w:hAnsi="Arial" w:cs="Arial"/>
              </w:rPr>
            </w:pPr>
          </w:p>
        </w:tc>
      </w:tr>
      <w:tr w:rsidR="002F51EC" w14:paraId="1933CA9D" w14:textId="77777777" w:rsidTr="008E4E55">
        <w:tc>
          <w:tcPr>
            <w:tcW w:w="3397" w:type="dxa"/>
            <w:shd w:val="clear" w:color="auto" w:fill="FFFFFF" w:themeFill="background1"/>
          </w:tcPr>
          <w:p w14:paraId="49A655BA" w14:textId="77777777" w:rsidR="00AC43A6" w:rsidRDefault="006C3897" w:rsidP="00256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9</w:t>
            </w:r>
            <w:r w:rsidRPr="00F4327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2021</w:t>
            </w:r>
          </w:p>
          <w:p w14:paraId="0D33971E" w14:textId="77777777" w:rsidR="00AC43A6" w:rsidRPr="000E65B0" w:rsidRDefault="006C3897" w:rsidP="007739D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F391C83" w14:textId="77777777" w:rsidR="00AC43A6" w:rsidRDefault="006C3897" w:rsidP="00255B9E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</w:t>
            </w:r>
          </w:p>
        </w:tc>
        <w:tc>
          <w:tcPr>
            <w:tcW w:w="4820" w:type="dxa"/>
            <w:shd w:val="clear" w:color="auto" w:fill="FFFFFF" w:themeFill="background1"/>
          </w:tcPr>
          <w:p w14:paraId="1D07936D" w14:textId="77777777" w:rsidR="00F43277" w:rsidRDefault="006C3897" w:rsidP="00654457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LGPS 'Induction' – Head of Fund /LPP (Greg Smith)</w:t>
            </w:r>
          </w:p>
          <w:p w14:paraId="5514C76F" w14:textId="77777777" w:rsidR="00AC43A6" w:rsidRPr="007F15A4" w:rsidRDefault="006C3897" w:rsidP="007739DB">
            <w:pPr>
              <w:rPr>
                <w:rFonts w:ascii="Arial" w:hAnsi="Arial" w:cs="Arial"/>
              </w:rPr>
            </w:pPr>
          </w:p>
        </w:tc>
      </w:tr>
      <w:tr w:rsidR="002F51EC" w14:paraId="14A43778" w14:textId="77777777" w:rsidTr="008E4E55">
        <w:tc>
          <w:tcPr>
            <w:tcW w:w="3397" w:type="dxa"/>
            <w:shd w:val="clear" w:color="auto" w:fill="FFFFFF" w:themeFill="background1"/>
          </w:tcPr>
          <w:p w14:paraId="72F0A1FA" w14:textId="77777777" w:rsidR="00AC43A6" w:rsidRDefault="006C3897" w:rsidP="00256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</w:t>
            </w:r>
            <w:r w:rsidRPr="00F4327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July 2021</w:t>
            </w:r>
          </w:p>
          <w:p w14:paraId="1482F5D3" w14:textId="77777777" w:rsidR="00AC43A6" w:rsidRDefault="006C3897" w:rsidP="002562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1D58D2" w14:textId="77777777" w:rsidR="00AC43A6" w:rsidRDefault="006C3897" w:rsidP="00255B9E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10:00AM</w:t>
            </w:r>
          </w:p>
        </w:tc>
        <w:tc>
          <w:tcPr>
            <w:tcW w:w="4820" w:type="dxa"/>
            <w:shd w:val="clear" w:color="auto" w:fill="FFFFFF" w:themeFill="background1"/>
          </w:tcPr>
          <w:p w14:paraId="23E560D5" w14:textId="77777777" w:rsidR="00E17349" w:rsidRDefault="006C3897" w:rsidP="00961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LCPF Accounts &amp; Annual Report</w:t>
            </w:r>
          </w:p>
          <w:p w14:paraId="31C09EA0" w14:textId="77777777" w:rsidR="00E17349" w:rsidRDefault="006C3897" w:rsidP="00961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Fund / Paul Dobson </w:t>
            </w:r>
          </w:p>
          <w:p w14:paraId="45923265" w14:textId="77777777" w:rsidR="00AC43A6" w:rsidRPr="007F15A4" w:rsidRDefault="006C3897" w:rsidP="009610AE">
            <w:pPr>
              <w:rPr>
                <w:rFonts w:ascii="Arial" w:hAnsi="Arial" w:cs="Arial"/>
              </w:rPr>
            </w:pPr>
          </w:p>
        </w:tc>
      </w:tr>
      <w:tr w:rsidR="002F51EC" w14:paraId="0DB5A888" w14:textId="77777777" w:rsidTr="008E4E55">
        <w:tc>
          <w:tcPr>
            <w:tcW w:w="3397" w:type="dxa"/>
            <w:shd w:val="clear" w:color="auto" w:fill="FFFFFF" w:themeFill="background1"/>
          </w:tcPr>
          <w:p w14:paraId="7AF0A3D9" w14:textId="77777777" w:rsidR="00AC43A6" w:rsidRDefault="006C3897" w:rsidP="00256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7</w:t>
            </w:r>
            <w:r w:rsidRPr="00F4327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2021</w:t>
            </w:r>
          </w:p>
          <w:p w14:paraId="7CCAB0F1" w14:textId="77777777" w:rsidR="00AC43A6" w:rsidRDefault="006C3897" w:rsidP="002562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F30A29" w14:textId="77777777" w:rsidR="00AC43A6" w:rsidRDefault="006C3897" w:rsidP="00255B9E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10:00AM</w:t>
            </w:r>
          </w:p>
        </w:tc>
        <w:tc>
          <w:tcPr>
            <w:tcW w:w="4820" w:type="dxa"/>
            <w:shd w:val="clear" w:color="auto" w:fill="FFFFFF" w:themeFill="background1"/>
          </w:tcPr>
          <w:p w14:paraId="34D97D12" w14:textId="77777777" w:rsidR="00E17349" w:rsidRDefault="006C3897" w:rsidP="009610AE">
            <w:pPr>
              <w:rPr>
                <w:rFonts w:ascii="Arial" w:hAnsi="Arial" w:cs="Arial"/>
              </w:rPr>
            </w:pPr>
            <w:r w:rsidRPr="00E17349">
              <w:rPr>
                <w:rFonts w:ascii="Arial" w:hAnsi="Arial" w:cs="Arial"/>
              </w:rPr>
              <w:t xml:space="preserve">'Investment Strategy Update' – Eric Lambert and </w:t>
            </w:r>
            <w:proofErr w:type="spellStart"/>
            <w:r w:rsidRPr="00E17349">
              <w:rPr>
                <w:rFonts w:ascii="Arial" w:hAnsi="Arial" w:cs="Arial"/>
              </w:rPr>
              <w:t>Aoifinn</w:t>
            </w:r>
            <w:proofErr w:type="spellEnd"/>
            <w:r w:rsidRPr="00E17349">
              <w:rPr>
                <w:rFonts w:ascii="Arial" w:hAnsi="Arial" w:cs="Arial"/>
              </w:rPr>
              <w:t xml:space="preserve"> Devitt. </w:t>
            </w:r>
          </w:p>
          <w:p w14:paraId="169FDB88" w14:textId="77777777" w:rsidR="00AC43A6" w:rsidRPr="007F15A4" w:rsidRDefault="006C3897" w:rsidP="009610AE">
            <w:pPr>
              <w:rPr>
                <w:rFonts w:ascii="Arial" w:hAnsi="Arial" w:cs="Arial"/>
              </w:rPr>
            </w:pPr>
          </w:p>
        </w:tc>
      </w:tr>
      <w:tr w:rsidR="002F51EC" w14:paraId="232B12C4" w14:textId="77777777" w:rsidTr="008E4E55">
        <w:tc>
          <w:tcPr>
            <w:tcW w:w="3397" w:type="dxa"/>
            <w:shd w:val="clear" w:color="auto" w:fill="FFFFFF" w:themeFill="background1"/>
          </w:tcPr>
          <w:p w14:paraId="0D0F1EC2" w14:textId="77777777" w:rsidR="00AC43A6" w:rsidRDefault="006C3897" w:rsidP="00256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</w:t>
            </w:r>
            <w:r>
              <w:rPr>
                <w:rFonts w:ascii="Arial" w:hAnsi="Arial" w:cs="Arial"/>
                <w:vertAlign w:val="superscript"/>
              </w:rPr>
              <w:t xml:space="preserve">rd </w:t>
            </w:r>
            <w:r>
              <w:rPr>
                <w:rFonts w:ascii="Arial" w:hAnsi="Arial" w:cs="Arial"/>
              </w:rPr>
              <w:t>November 2021</w:t>
            </w:r>
          </w:p>
          <w:p w14:paraId="181BB88B" w14:textId="77777777" w:rsidR="00AC43A6" w:rsidRDefault="006C3897" w:rsidP="002562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A836B95" w14:textId="77777777" w:rsidR="00AC43A6" w:rsidRDefault="006C3897" w:rsidP="00255B9E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255B9E">
              <w:rPr>
                <w:rFonts w:ascii="Arial" w:hAnsi="Arial" w:cs="Arial"/>
              </w:rPr>
              <w:t>1:00PM</w:t>
            </w:r>
          </w:p>
        </w:tc>
        <w:tc>
          <w:tcPr>
            <w:tcW w:w="4820" w:type="dxa"/>
            <w:shd w:val="clear" w:color="auto" w:fill="FFFFFF" w:themeFill="background1"/>
          </w:tcPr>
          <w:p w14:paraId="1EC33116" w14:textId="77777777" w:rsidR="00E17349" w:rsidRDefault="006C3897" w:rsidP="00961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Confirmed</w:t>
            </w:r>
          </w:p>
          <w:p w14:paraId="413ED981" w14:textId="77777777" w:rsidR="00AC43A6" w:rsidRPr="007F15A4" w:rsidRDefault="006C3897" w:rsidP="009610AE">
            <w:pPr>
              <w:rPr>
                <w:rFonts w:ascii="Arial" w:hAnsi="Arial" w:cs="Arial"/>
              </w:rPr>
            </w:pPr>
          </w:p>
        </w:tc>
      </w:tr>
      <w:tr w:rsidR="002F51EC" w14:paraId="1FEACCB8" w14:textId="77777777" w:rsidTr="008E4E55">
        <w:tc>
          <w:tcPr>
            <w:tcW w:w="3397" w:type="dxa"/>
            <w:shd w:val="clear" w:color="auto" w:fill="FFFFFF" w:themeFill="background1"/>
          </w:tcPr>
          <w:p w14:paraId="467BA811" w14:textId="77777777" w:rsidR="00255B9E" w:rsidRPr="00255B9E" w:rsidRDefault="006C3897" w:rsidP="00255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26</w:t>
            </w:r>
            <w:r w:rsidRPr="00255B9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2022</w:t>
            </w:r>
          </w:p>
          <w:p w14:paraId="10EB7D3A" w14:textId="77777777" w:rsidR="00AC43A6" w:rsidRDefault="006C3897" w:rsidP="002562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2FE6DF" w14:textId="77777777" w:rsidR="00AC43A6" w:rsidRDefault="006C3897" w:rsidP="00582753">
            <w:pPr>
              <w:spacing w:line="252" w:lineRule="auto"/>
              <w:rPr>
                <w:rFonts w:ascii="Arial" w:hAnsi="Arial" w:cs="Arial"/>
              </w:rPr>
            </w:pPr>
            <w:r w:rsidRPr="00255B9E">
              <w:rPr>
                <w:rFonts w:ascii="Arial" w:hAnsi="Arial" w:cs="Arial"/>
              </w:rPr>
              <w:t>1:00PM</w:t>
            </w:r>
          </w:p>
        </w:tc>
        <w:tc>
          <w:tcPr>
            <w:tcW w:w="4820" w:type="dxa"/>
            <w:shd w:val="clear" w:color="auto" w:fill="FFFFFF" w:themeFill="background1"/>
          </w:tcPr>
          <w:p w14:paraId="09B8D9D3" w14:textId="77777777" w:rsidR="00E17349" w:rsidRDefault="006C3897" w:rsidP="00961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Administration Update</w:t>
            </w:r>
          </w:p>
          <w:p w14:paraId="13891AD8" w14:textId="77777777" w:rsidR="00E17349" w:rsidRDefault="006C3897" w:rsidP="00961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Blundell</w:t>
            </w:r>
          </w:p>
          <w:p w14:paraId="0DD783DF" w14:textId="77777777" w:rsidR="00AC43A6" w:rsidRPr="007F15A4" w:rsidRDefault="006C3897" w:rsidP="009610AE">
            <w:pPr>
              <w:rPr>
                <w:rFonts w:ascii="Arial" w:hAnsi="Arial" w:cs="Arial"/>
              </w:rPr>
            </w:pPr>
          </w:p>
        </w:tc>
      </w:tr>
      <w:tr w:rsidR="002F51EC" w14:paraId="0EAE09D3" w14:textId="77777777" w:rsidTr="008E4E55">
        <w:tc>
          <w:tcPr>
            <w:tcW w:w="3397" w:type="dxa"/>
            <w:shd w:val="clear" w:color="auto" w:fill="FFFFFF" w:themeFill="background1"/>
          </w:tcPr>
          <w:p w14:paraId="0DBC65FF" w14:textId="77777777" w:rsidR="00AC43A6" w:rsidRDefault="006C3897" w:rsidP="00256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29</w:t>
            </w:r>
            <w:r w:rsidRPr="00255B9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2022</w:t>
            </w:r>
          </w:p>
          <w:p w14:paraId="0FA18F21" w14:textId="77777777" w:rsidR="00AC43A6" w:rsidRDefault="006C3897" w:rsidP="0025623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3FC8DE6" w14:textId="77777777" w:rsidR="00AC43A6" w:rsidRDefault="006C3897" w:rsidP="00582753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10:00AM</w:t>
            </w:r>
          </w:p>
        </w:tc>
        <w:tc>
          <w:tcPr>
            <w:tcW w:w="4820" w:type="dxa"/>
            <w:shd w:val="clear" w:color="auto" w:fill="FFFFFF" w:themeFill="background1"/>
          </w:tcPr>
          <w:p w14:paraId="4ADC9123" w14:textId="77777777" w:rsidR="00E17349" w:rsidRPr="00E17349" w:rsidRDefault="006C3897" w:rsidP="00E17349">
            <w:pPr>
              <w:rPr>
                <w:rFonts w:ascii="Arial" w:hAnsi="Arial" w:cs="Arial"/>
              </w:rPr>
            </w:pPr>
            <w:r w:rsidRPr="00E17349">
              <w:rPr>
                <w:rFonts w:ascii="Arial" w:hAnsi="Arial" w:cs="Arial"/>
              </w:rPr>
              <w:t>'Employer Risk</w:t>
            </w:r>
            <w:r>
              <w:rPr>
                <w:rFonts w:ascii="Arial" w:hAnsi="Arial" w:cs="Arial"/>
              </w:rPr>
              <w:t xml:space="preserve"> &amp; Engagement</w:t>
            </w:r>
            <w:r w:rsidRPr="00E17349">
              <w:rPr>
                <w:rFonts w:ascii="Arial" w:hAnsi="Arial" w:cs="Arial"/>
              </w:rPr>
              <w:t>'</w:t>
            </w:r>
          </w:p>
          <w:p w14:paraId="0AB8CABA" w14:textId="77777777" w:rsidR="00E17349" w:rsidRPr="00E17349" w:rsidRDefault="006C3897" w:rsidP="00E17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Colin Smith (LCPF) / Mercers</w:t>
            </w:r>
          </w:p>
          <w:p w14:paraId="6E460155" w14:textId="77777777" w:rsidR="00AC43A6" w:rsidRPr="007F15A4" w:rsidRDefault="006C3897" w:rsidP="009610AE">
            <w:pPr>
              <w:rPr>
                <w:rFonts w:ascii="Arial" w:hAnsi="Arial" w:cs="Arial"/>
              </w:rPr>
            </w:pPr>
          </w:p>
        </w:tc>
      </w:tr>
    </w:tbl>
    <w:p w14:paraId="45BBA584" w14:textId="77777777" w:rsidR="0041476E" w:rsidRDefault="006C3897" w:rsidP="0041476E">
      <w:pPr>
        <w:spacing w:after="0"/>
        <w:rPr>
          <w:rFonts w:ascii="Arial" w:hAnsi="Arial" w:cs="Arial"/>
          <w:sz w:val="24"/>
          <w:szCs w:val="24"/>
        </w:rPr>
      </w:pPr>
    </w:p>
    <w:p w14:paraId="4AC985D4" w14:textId="77777777" w:rsidR="008673CE" w:rsidRPr="00B67316" w:rsidRDefault="006C3897" w:rsidP="0041476E">
      <w:pPr>
        <w:spacing w:after="0"/>
        <w:rPr>
          <w:rFonts w:ascii="Arial" w:hAnsi="Arial" w:cs="Arial"/>
          <w:sz w:val="24"/>
          <w:szCs w:val="24"/>
        </w:rPr>
      </w:pPr>
    </w:p>
    <w:p w14:paraId="301FFDCB" w14:textId="77777777" w:rsidR="0041476E" w:rsidRPr="00B67316" w:rsidRDefault="006C3897" w:rsidP="0041476E">
      <w:pPr>
        <w:spacing w:after="0"/>
        <w:rPr>
          <w:rFonts w:ascii="Arial" w:hAnsi="Arial" w:cs="Arial"/>
          <w:b/>
          <w:sz w:val="24"/>
          <w:szCs w:val="24"/>
        </w:rPr>
      </w:pPr>
      <w:r w:rsidRPr="00B67316">
        <w:rPr>
          <w:rFonts w:ascii="Arial" w:hAnsi="Arial" w:cs="Arial"/>
          <w:b/>
          <w:sz w:val="24"/>
          <w:szCs w:val="24"/>
        </w:rPr>
        <w:t>Pre-Committee Briefing</w:t>
      </w:r>
      <w:r>
        <w:rPr>
          <w:rFonts w:ascii="Arial" w:hAnsi="Arial" w:cs="Arial"/>
          <w:b/>
          <w:sz w:val="24"/>
          <w:szCs w:val="24"/>
        </w:rPr>
        <w:t>*</w:t>
      </w:r>
      <w:r w:rsidRPr="00B67316">
        <w:rPr>
          <w:rFonts w:ascii="Arial" w:hAnsi="Arial" w:cs="Arial"/>
          <w:b/>
          <w:sz w:val="24"/>
          <w:szCs w:val="24"/>
        </w:rPr>
        <w:t>:</w:t>
      </w:r>
    </w:p>
    <w:p w14:paraId="56581E2D" w14:textId="77777777" w:rsidR="0041476E" w:rsidRPr="00B67316" w:rsidRDefault="006C3897" w:rsidP="004147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2F51EC" w14:paraId="05A4B821" w14:textId="77777777" w:rsidTr="008E4E55">
        <w:tc>
          <w:tcPr>
            <w:tcW w:w="2689" w:type="dxa"/>
            <w:tcBorders>
              <w:bottom w:val="double" w:sz="4" w:space="0" w:color="auto"/>
            </w:tcBorders>
            <w:shd w:val="pct5" w:color="auto" w:fill="auto"/>
          </w:tcPr>
          <w:p w14:paraId="0D8A7E7D" w14:textId="77777777" w:rsidR="0041476E" w:rsidRPr="00B67316" w:rsidRDefault="006C3897" w:rsidP="00E1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shd w:val="pct5" w:color="auto" w:fill="auto"/>
          </w:tcPr>
          <w:p w14:paraId="15234898" w14:textId="77777777" w:rsidR="0041476E" w:rsidRPr="00B67316" w:rsidRDefault="006C3897" w:rsidP="00E1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 w:rsidR="002F51EC" w14:paraId="31771312" w14:textId="77777777" w:rsidTr="008E4E55">
        <w:tc>
          <w:tcPr>
            <w:tcW w:w="2689" w:type="dxa"/>
          </w:tcPr>
          <w:p w14:paraId="1B38735A" w14:textId="77777777" w:rsidR="0041476E" w:rsidRPr="00B67316" w:rsidRDefault="006C3897" w:rsidP="00CB0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CB0AA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March  2021</w:t>
            </w:r>
            <w:proofErr w:type="gramEnd"/>
          </w:p>
        </w:tc>
        <w:tc>
          <w:tcPr>
            <w:tcW w:w="6804" w:type="dxa"/>
          </w:tcPr>
          <w:p w14:paraId="5FAE015C" w14:textId="77777777" w:rsidR="0041476E" w:rsidRPr="0024127F" w:rsidRDefault="006C3897" w:rsidP="00E141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127F">
              <w:rPr>
                <w:rFonts w:ascii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2F51EC" w14:paraId="5CC037CD" w14:textId="77777777" w:rsidTr="008E4E55">
        <w:tc>
          <w:tcPr>
            <w:tcW w:w="2689" w:type="dxa"/>
          </w:tcPr>
          <w:p w14:paraId="40235B8D" w14:textId="77777777" w:rsidR="00FC43E2" w:rsidRPr="00B67316" w:rsidRDefault="006C3897" w:rsidP="00FC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CB0AA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7C0B0A" w14:textId="77777777" w:rsidR="00FC43E2" w:rsidRPr="0024127F" w:rsidRDefault="006C3897" w:rsidP="00FC4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12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Pension Board Update – William </w:t>
            </w:r>
            <w:proofErr w:type="spellStart"/>
            <w:r w:rsidRPr="0024127F">
              <w:rPr>
                <w:rFonts w:ascii="Arial" w:hAnsi="Arial" w:cs="Arial"/>
                <w:color w:val="000000" w:themeColor="text1"/>
                <w:sz w:val="24"/>
                <w:szCs w:val="24"/>
              </w:rPr>
              <w:t>Bourne</w:t>
            </w:r>
            <w:proofErr w:type="spellEnd"/>
          </w:p>
        </w:tc>
      </w:tr>
      <w:tr w:rsidR="002F51EC" w14:paraId="64CFE58E" w14:textId="77777777" w:rsidTr="008E4E55">
        <w:tc>
          <w:tcPr>
            <w:tcW w:w="2689" w:type="dxa"/>
          </w:tcPr>
          <w:p w14:paraId="5529A404" w14:textId="77777777" w:rsidR="00FC43E2" w:rsidRPr="00B67316" w:rsidRDefault="006C3897" w:rsidP="00FC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CB0AA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86008D" w14:textId="77777777" w:rsidR="00FC43E2" w:rsidRPr="0024127F" w:rsidRDefault="006C3897" w:rsidP="00FC4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127F">
              <w:rPr>
                <w:rFonts w:ascii="Arial" w:hAnsi="Arial" w:cs="Arial"/>
                <w:color w:val="000000" w:themeColor="text1"/>
                <w:sz w:val="24"/>
                <w:szCs w:val="24"/>
              </w:rPr>
              <w:t>Pension fund annual report and Accounts – Head of Fund</w:t>
            </w:r>
          </w:p>
        </w:tc>
      </w:tr>
      <w:tr w:rsidR="002F51EC" w14:paraId="4603B8B8" w14:textId="77777777" w:rsidTr="008E4E55">
        <w:tc>
          <w:tcPr>
            <w:tcW w:w="2689" w:type="dxa"/>
          </w:tcPr>
          <w:p w14:paraId="16A66B9B" w14:textId="77777777" w:rsidR="00FC43E2" w:rsidRPr="00B67316" w:rsidRDefault="006C3897" w:rsidP="00FC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CB0AA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7AC5D2" w14:textId="77777777" w:rsidR="00FC43E2" w:rsidRPr="0024127F" w:rsidRDefault="006C3897" w:rsidP="00FC4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12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Investment Strategy update – Eric Lambert &amp; </w:t>
            </w:r>
            <w:proofErr w:type="spellStart"/>
            <w:r w:rsidRPr="0024127F">
              <w:rPr>
                <w:rFonts w:ascii="Arial" w:hAnsi="Arial" w:cs="Arial"/>
                <w:color w:val="000000" w:themeColor="text1"/>
                <w:sz w:val="24"/>
                <w:szCs w:val="24"/>
              </w:rPr>
              <w:t>Aoifinn</w:t>
            </w:r>
            <w:proofErr w:type="spellEnd"/>
            <w:r w:rsidRPr="002412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Devitt</w:t>
            </w:r>
          </w:p>
        </w:tc>
      </w:tr>
      <w:tr w:rsidR="002F51EC" w14:paraId="332C207B" w14:textId="77777777" w:rsidTr="008E4E55">
        <w:tc>
          <w:tcPr>
            <w:tcW w:w="2689" w:type="dxa"/>
          </w:tcPr>
          <w:p w14:paraId="17D243DD" w14:textId="77777777" w:rsidR="00FC43E2" w:rsidRPr="00B67316" w:rsidRDefault="006C3897" w:rsidP="00FC4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CB0AA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8220AA" w14:textId="77777777" w:rsidR="00FC43E2" w:rsidRPr="0024127F" w:rsidRDefault="006C3897" w:rsidP="00FC43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12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LPP Budget and Strategic Plan – Adrian </w:t>
            </w:r>
            <w:r w:rsidRPr="0024127F">
              <w:rPr>
                <w:rFonts w:ascii="Arial" w:hAnsi="Arial" w:cs="Arial"/>
                <w:color w:val="000000" w:themeColor="text1"/>
                <w:sz w:val="24"/>
                <w:szCs w:val="24"/>
              </w:rPr>
              <w:t>Taylor</w:t>
            </w:r>
          </w:p>
        </w:tc>
      </w:tr>
    </w:tbl>
    <w:p w14:paraId="391D4941" w14:textId="77777777" w:rsidR="0041476E" w:rsidRDefault="006C3897" w:rsidP="0041476E">
      <w:pPr>
        <w:spacing w:after="0"/>
        <w:rPr>
          <w:rFonts w:ascii="Arial" w:hAnsi="Arial" w:cs="Arial"/>
          <w:sz w:val="24"/>
          <w:szCs w:val="24"/>
        </w:rPr>
      </w:pPr>
    </w:p>
    <w:p w14:paraId="339002D4" w14:textId="77777777" w:rsidR="0024127F" w:rsidRDefault="006C3897" w:rsidP="004147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*Note - Pre-Committee Briefings have been on hold since the onset of the Covid-19 pandemic.</w:t>
      </w:r>
    </w:p>
    <w:p w14:paraId="36C94C0B" w14:textId="77777777" w:rsidR="008E4E55" w:rsidRDefault="006C3897" w:rsidP="0041476E">
      <w:pPr>
        <w:spacing w:after="0"/>
        <w:rPr>
          <w:rFonts w:ascii="Arial" w:hAnsi="Arial" w:cs="Arial"/>
          <w:sz w:val="24"/>
          <w:szCs w:val="24"/>
        </w:rPr>
      </w:pPr>
    </w:p>
    <w:p w14:paraId="63771158" w14:textId="761DC125" w:rsidR="0041476E" w:rsidRPr="00B67316" w:rsidRDefault="006C3897" w:rsidP="0041476E">
      <w:pPr>
        <w:spacing w:after="0"/>
        <w:rPr>
          <w:rFonts w:ascii="Arial" w:hAnsi="Arial" w:cs="Arial"/>
          <w:sz w:val="24"/>
          <w:szCs w:val="24"/>
        </w:rPr>
      </w:pPr>
      <w:r w:rsidRPr="00B67316">
        <w:rPr>
          <w:rFonts w:ascii="Arial" w:hAnsi="Arial" w:cs="Arial"/>
          <w:sz w:val="24"/>
          <w:szCs w:val="24"/>
        </w:rPr>
        <w:t>Subject areas for the Pre</w:t>
      </w:r>
      <w:r>
        <w:rPr>
          <w:rFonts w:ascii="Arial" w:hAnsi="Arial" w:cs="Arial"/>
          <w:sz w:val="24"/>
          <w:szCs w:val="24"/>
        </w:rPr>
        <w:t>-</w:t>
      </w:r>
      <w:r w:rsidRPr="00B67316">
        <w:rPr>
          <w:rFonts w:ascii="Arial" w:hAnsi="Arial" w:cs="Arial"/>
          <w:sz w:val="24"/>
          <w:szCs w:val="24"/>
        </w:rPr>
        <w:t>Committee Briefing and Workshops are chosen based on training need requirements at the time and are subject to change.</w:t>
      </w:r>
    </w:p>
    <w:p w14:paraId="00E61A66" w14:textId="77777777" w:rsidR="0041476E" w:rsidRPr="00B67316" w:rsidRDefault="006C3897" w:rsidP="0041476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67316">
        <w:rPr>
          <w:rFonts w:ascii="Arial" w:hAnsi="Arial" w:cs="Arial"/>
          <w:b/>
          <w:sz w:val="24"/>
          <w:szCs w:val="24"/>
          <w:u w:val="single"/>
        </w:rPr>
        <w:lastRenderedPageBreak/>
        <w:t>External Training Schedule</w:t>
      </w:r>
    </w:p>
    <w:p w14:paraId="168F5AC1" w14:textId="77777777" w:rsidR="0041476E" w:rsidRDefault="006C3897" w:rsidP="0041476E">
      <w:pPr>
        <w:spacing w:after="0"/>
        <w:rPr>
          <w:rFonts w:ascii="Arial" w:hAnsi="Arial" w:cs="Arial"/>
          <w:sz w:val="24"/>
          <w:szCs w:val="24"/>
        </w:rPr>
      </w:pPr>
    </w:p>
    <w:p w14:paraId="14996238" w14:textId="77777777" w:rsidR="000B7AC1" w:rsidRDefault="006C3897" w:rsidP="004147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Training/Seminars 2021:</w:t>
      </w:r>
    </w:p>
    <w:p w14:paraId="5B59C954" w14:textId="77777777" w:rsidR="000B7AC1" w:rsidRDefault="006C3897" w:rsidP="004147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925"/>
      </w:tblGrid>
      <w:tr w:rsidR="002F51EC" w14:paraId="04B7C84B" w14:textId="77777777" w:rsidTr="00006423">
        <w:tc>
          <w:tcPr>
            <w:tcW w:w="6091" w:type="dxa"/>
            <w:tcBorders>
              <w:bottom w:val="double" w:sz="4" w:space="0" w:color="auto"/>
            </w:tcBorders>
            <w:shd w:val="pct5" w:color="auto" w:fill="auto"/>
          </w:tcPr>
          <w:p w14:paraId="1E8D7663" w14:textId="77777777" w:rsidR="000B7AC1" w:rsidRPr="00B67316" w:rsidRDefault="006C3897" w:rsidP="001A61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</w:t>
            </w:r>
          </w:p>
        </w:tc>
        <w:tc>
          <w:tcPr>
            <w:tcW w:w="2925" w:type="dxa"/>
            <w:tcBorders>
              <w:bottom w:val="double" w:sz="4" w:space="0" w:color="auto"/>
            </w:tcBorders>
            <w:shd w:val="pct5" w:color="auto" w:fill="auto"/>
          </w:tcPr>
          <w:p w14:paraId="34037BF9" w14:textId="77777777" w:rsidR="000B7AC1" w:rsidRPr="00B67316" w:rsidRDefault="006C3897" w:rsidP="001A6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</w:tr>
      <w:tr w:rsidR="002F51EC" w14:paraId="4C80BC0E" w14:textId="77777777" w:rsidTr="00006423">
        <w:tc>
          <w:tcPr>
            <w:tcW w:w="6091" w:type="dxa"/>
            <w:tcBorders>
              <w:top w:val="single" w:sz="4" w:space="0" w:color="auto"/>
            </w:tcBorders>
          </w:tcPr>
          <w:p w14:paraId="198B87A4" w14:textId="77777777" w:rsidR="00A430B1" w:rsidRPr="00B67316" w:rsidRDefault="006C3897" w:rsidP="002B0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18DF605E" w14:textId="77777777" w:rsidR="002B0FEE" w:rsidRPr="00B67316" w:rsidRDefault="006C3897" w:rsidP="001A6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EC" w14:paraId="0BD7C7E8" w14:textId="77777777" w:rsidTr="00006423">
        <w:tc>
          <w:tcPr>
            <w:tcW w:w="6091" w:type="dxa"/>
          </w:tcPr>
          <w:p w14:paraId="01BB50FD" w14:textId="77777777" w:rsidR="000B7AC1" w:rsidRDefault="006C3897" w:rsidP="001A6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PLSA Webinar Access</w:t>
            </w:r>
          </w:p>
          <w:p w14:paraId="0A1E9C9B" w14:textId="77777777" w:rsidR="003020E8" w:rsidRDefault="006C3897" w:rsidP="001A61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A9D9B" w14:textId="77777777" w:rsidR="00611D85" w:rsidRDefault="006C3897" w:rsidP="001A61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D3617" w14:textId="77777777" w:rsidR="00EC501C" w:rsidRPr="003020E8" w:rsidRDefault="006C3897" w:rsidP="003020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Climate Change &amp; Responsible Investing</w:t>
            </w:r>
          </w:p>
          <w:p w14:paraId="2D80E567" w14:textId="77777777" w:rsidR="003020E8" w:rsidRPr="00B67316" w:rsidRDefault="006C3897" w:rsidP="001A6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14:paraId="44ED5A1D" w14:textId="77777777" w:rsidR="00611D85" w:rsidRDefault="006C3897" w:rsidP="001A6113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F2308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https://www.plsa.co.uk/Events-Webinars</w:t>
              </w:r>
            </w:hyperlink>
          </w:p>
          <w:p w14:paraId="60A6DF21" w14:textId="77777777" w:rsidR="00611D85" w:rsidRDefault="006C3897" w:rsidP="001A61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AD199" w14:textId="77777777" w:rsidR="000B7AC1" w:rsidRPr="00B67316" w:rsidRDefault="006C3897" w:rsidP="001A6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611D8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2021</w:t>
            </w:r>
          </w:p>
        </w:tc>
      </w:tr>
      <w:tr w:rsidR="002F51EC" w14:paraId="23240079" w14:textId="77777777" w:rsidTr="00006423">
        <w:trPr>
          <w:trHeight w:val="229"/>
        </w:trPr>
        <w:tc>
          <w:tcPr>
            <w:tcW w:w="6091" w:type="dxa"/>
            <w:tcBorders>
              <w:bottom w:val="nil"/>
            </w:tcBorders>
          </w:tcPr>
          <w:p w14:paraId="701CC35B" w14:textId="77777777" w:rsidR="00A430B1" w:rsidRPr="00B67316" w:rsidRDefault="006C3897" w:rsidP="008E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CIPFA:</w:t>
            </w:r>
          </w:p>
        </w:tc>
        <w:tc>
          <w:tcPr>
            <w:tcW w:w="2925" w:type="dxa"/>
            <w:tcBorders>
              <w:bottom w:val="nil"/>
            </w:tcBorders>
          </w:tcPr>
          <w:p w14:paraId="1A7F5D1E" w14:textId="77777777" w:rsidR="000B7AC1" w:rsidRPr="00B67316" w:rsidRDefault="006C3897" w:rsidP="001A6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EC" w14:paraId="32A97244" w14:textId="77777777" w:rsidTr="00006423">
        <w:tc>
          <w:tcPr>
            <w:tcW w:w="6091" w:type="dxa"/>
            <w:tcBorders>
              <w:top w:val="nil"/>
              <w:bottom w:val="nil"/>
            </w:tcBorders>
          </w:tcPr>
          <w:p w14:paraId="3732DAC1" w14:textId="77777777" w:rsidR="000B7AC1" w:rsidRPr="00A430B1" w:rsidRDefault="006C3897" w:rsidP="00A43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LGPS Local Pension Board Members Annual Event 2021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14:paraId="34FEEBD1" w14:textId="77777777" w:rsidR="000B7AC1" w:rsidRPr="00B67316" w:rsidRDefault="006C3897" w:rsidP="00611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Jun 2021</w:t>
            </w:r>
          </w:p>
        </w:tc>
      </w:tr>
      <w:tr w:rsidR="002F51EC" w14:paraId="20F79F20" w14:textId="77777777" w:rsidTr="00006423">
        <w:tc>
          <w:tcPr>
            <w:tcW w:w="6091" w:type="dxa"/>
            <w:tcBorders>
              <w:top w:val="nil"/>
              <w:bottom w:val="nil"/>
            </w:tcBorders>
          </w:tcPr>
          <w:p w14:paraId="29915D2B" w14:textId="77777777" w:rsidR="000B7AC1" w:rsidRPr="00A430B1" w:rsidRDefault="006C3897" w:rsidP="000672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430B1">
              <w:rPr>
                <w:rFonts w:ascii="Arial" w:hAnsi="Arial" w:cs="Arial"/>
                <w:sz w:val="24"/>
                <w:szCs w:val="24"/>
              </w:rPr>
              <w:t xml:space="preserve">LGPS Local Pension Boards Member </w:t>
            </w:r>
            <w:r>
              <w:rPr>
                <w:rFonts w:ascii="Arial" w:hAnsi="Arial" w:cs="Arial"/>
                <w:sz w:val="24"/>
                <w:szCs w:val="24"/>
              </w:rPr>
              <w:t>Autumn Seminar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14:paraId="48AFF284" w14:textId="77777777" w:rsidR="000B7AC1" w:rsidRPr="00B67316" w:rsidRDefault="006C3897" w:rsidP="000672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Sept 2021</w:t>
            </w:r>
          </w:p>
        </w:tc>
      </w:tr>
      <w:tr w:rsidR="002F51EC" w14:paraId="0A9E8B70" w14:textId="77777777" w:rsidTr="00006423">
        <w:tc>
          <w:tcPr>
            <w:tcW w:w="6091" w:type="dxa"/>
          </w:tcPr>
          <w:p w14:paraId="56A05B0D" w14:textId="77777777" w:rsidR="00E674AD" w:rsidRDefault="006C3897" w:rsidP="00E67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Government Association</w:t>
            </w:r>
          </w:p>
          <w:p w14:paraId="60D1E60D" w14:textId="77777777" w:rsidR="006E6215" w:rsidRDefault="006C3897" w:rsidP="00E674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362E0" w14:textId="77777777" w:rsidR="006E6215" w:rsidRDefault="006C3897" w:rsidP="00E67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LGPS Fundamentals </w:t>
            </w:r>
            <w:r>
              <w:rPr>
                <w:rFonts w:ascii="Arial" w:hAnsi="Arial" w:cs="Arial"/>
                <w:sz w:val="24"/>
                <w:szCs w:val="24"/>
              </w:rPr>
              <w:t>Training for newly Elected Members.</w:t>
            </w:r>
          </w:p>
          <w:p w14:paraId="38A529A1" w14:textId="6E87ABCA" w:rsidR="006E6215" w:rsidRDefault="006C3897" w:rsidP="00E674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64E41" w14:textId="77777777" w:rsidR="006C3897" w:rsidRDefault="006C3897" w:rsidP="00E674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AE1E0" w14:textId="77777777" w:rsidR="006E6215" w:rsidRPr="00E674AD" w:rsidRDefault="006C3897" w:rsidP="00E67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training is delivered at 3 locations in England and Wales,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however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may be online.</w:t>
            </w:r>
          </w:p>
        </w:tc>
        <w:tc>
          <w:tcPr>
            <w:tcW w:w="2925" w:type="dxa"/>
          </w:tcPr>
          <w:p w14:paraId="74F826CA" w14:textId="77777777" w:rsidR="006E6215" w:rsidRDefault="006C3897" w:rsidP="00E674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4FA1B" w14:textId="77777777" w:rsidR="006E6215" w:rsidRDefault="006C3897" w:rsidP="00E674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BDF36" w14:textId="77777777" w:rsidR="006E6215" w:rsidRDefault="006C3897" w:rsidP="00E67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1 – October</w:t>
            </w:r>
          </w:p>
          <w:p w14:paraId="791EE8C4" w14:textId="77777777" w:rsidR="006E6215" w:rsidRDefault="006C3897" w:rsidP="00E67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2 – November</w:t>
            </w:r>
          </w:p>
          <w:p w14:paraId="31D4925A" w14:textId="77777777" w:rsidR="006E6215" w:rsidRDefault="006C3897" w:rsidP="00E67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3 – December</w:t>
            </w:r>
          </w:p>
          <w:p w14:paraId="42FF56F2" w14:textId="77777777" w:rsidR="006E6215" w:rsidRDefault="006C3897" w:rsidP="00E674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B749FE" w14:textId="77777777" w:rsidR="00E674AD" w:rsidRPr="00A430B1" w:rsidRDefault="006C3897" w:rsidP="00E674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Precise dates to be determined.</w:t>
            </w:r>
          </w:p>
        </w:tc>
      </w:tr>
    </w:tbl>
    <w:p w14:paraId="7F580C51" w14:textId="77777777" w:rsidR="000B7AC1" w:rsidRDefault="006C3897" w:rsidP="0041476E">
      <w:pPr>
        <w:spacing w:after="0"/>
        <w:rPr>
          <w:rFonts w:ascii="Arial" w:hAnsi="Arial" w:cs="Arial"/>
          <w:sz w:val="24"/>
          <w:szCs w:val="24"/>
        </w:rPr>
      </w:pPr>
    </w:p>
    <w:p w14:paraId="6FDD8E50" w14:textId="77777777" w:rsidR="000B7AC1" w:rsidRPr="00B67316" w:rsidRDefault="006C3897" w:rsidP="0041476E">
      <w:pPr>
        <w:spacing w:after="0"/>
        <w:rPr>
          <w:rFonts w:ascii="Arial" w:hAnsi="Arial" w:cs="Arial"/>
          <w:sz w:val="24"/>
          <w:szCs w:val="24"/>
        </w:rPr>
      </w:pPr>
    </w:p>
    <w:p w14:paraId="21A97BE4" w14:textId="77777777" w:rsidR="0041476E" w:rsidRPr="00B67316" w:rsidRDefault="006C3897" w:rsidP="0041476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Conferences 2021</w:t>
      </w:r>
      <w:r w:rsidRPr="00B67316">
        <w:rPr>
          <w:rFonts w:ascii="Arial" w:hAnsi="Arial" w:cs="Arial"/>
          <w:b/>
          <w:sz w:val="24"/>
          <w:szCs w:val="24"/>
        </w:rPr>
        <w:t>:</w:t>
      </w:r>
    </w:p>
    <w:p w14:paraId="7E0291CC" w14:textId="77777777" w:rsidR="0041476E" w:rsidRPr="00B67316" w:rsidRDefault="006C3897" w:rsidP="0041476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1EC" w14:paraId="2FD17A08" w14:textId="77777777" w:rsidTr="00237421">
        <w:tc>
          <w:tcPr>
            <w:tcW w:w="4508" w:type="dxa"/>
            <w:tcBorders>
              <w:bottom w:val="double" w:sz="4" w:space="0" w:color="auto"/>
            </w:tcBorders>
            <w:shd w:val="pct5" w:color="auto" w:fill="auto"/>
          </w:tcPr>
          <w:p w14:paraId="43A03340" w14:textId="77777777" w:rsidR="0041476E" w:rsidRPr="00B67316" w:rsidRDefault="006C3897" w:rsidP="00E1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Conference</w:t>
            </w:r>
          </w:p>
        </w:tc>
        <w:tc>
          <w:tcPr>
            <w:tcW w:w="4508" w:type="dxa"/>
            <w:tcBorders>
              <w:bottom w:val="double" w:sz="4" w:space="0" w:color="auto"/>
            </w:tcBorders>
            <w:shd w:val="pct5" w:color="auto" w:fill="auto"/>
          </w:tcPr>
          <w:p w14:paraId="73DAE6B4" w14:textId="77777777" w:rsidR="0041476E" w:rsidRPr="00B67316" w:rsidRDefault="006C3897" w:rsidP="00E1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</w:tr>
      <w:tr w:rsidR="002F51EC" w14:paraId="6113C0A6" w14:textId="77777777" w:rsidTr="00A430B1">
        <w:tc>
          <w:tcPr>
            <w:tcW w:w="45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435B74" w14:textId="77777777" w:rsidR="0041476E" w:rsidRPr="00B67316" w:rsidRDefault="006C3897" w:rsidP="00E14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PLSA Annual</w:t>
            </w:r>
            <w:r w:rsidRPr="00B67316">
              <w:rPr>
                <w:rFonts w:ascii="Arial" w:hAnsi="Arial" w:cs="Arial"/>
                <w:sz w:val="24"/>
                <w:szCs w:val="24"/>
              </w:rPr>
              <w:t xml:space="preserve"> Conference</w:t>
            </w:r>
          </w:p>
        </w:tc>
        <w:tc>
          <w:tcPr>
            <w:tcW w:w="45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181CC0" w14:textId="77777777" w:rsidR="0041476E" w:rsidRPr="00B67316" w:rsidRDefault="006C3897" w:rsidP="00611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12-14</w:t>
            </w:r>
            <w:r w:rsidRPr="00B6731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October 2021</w:t>
            </w:r>
            <w:r w:rsidRPr="00B6731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Online</w:t>
            </w:r>
            <w:r w:rsidRPr="00B673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51EC" w14:paraId="328D6FF2" w14:textId="77777777" w:rsidTr="00A430B1">
        <w:tc>
          <w:tcPr>
            <w:tcW w:w="4508" w:type="dxa"/>
            <w:shd w:val="clear" w:color="auto" w:fill="D9D9D9" w:themeFill="background1" w:themeFillShade="D9"/>
          </w:tcPr>
          <w:p w14:paraId="4DD28469" w14:textId="77777777" w:rsidR="0041476E" w:rsidRPr="00B67316" w:rsidRDefault="006C3897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PLSA Local Authority Conference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202E7D66" w14:textId="77777777" w:rsidR="0041476E" w:rsidRPr="00B67316" w:rsidRDefault="006C3897" w:rsidP="00E14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18-19 May 2021 (Online)</w:t>
            </w:r>
          </w:p>
        </w:tc>
      </w:tr>
      <w:tr w:rsidR="002F51EC" w14:paraId="23CA0371" w14:textId="77777777" w:rsidTr="000B7AC1">
        <w:trPr>
          <w:trHeight w:val="58"/>
        </w:trPr>
        <w:tc>
          <w:tcPr>
            <w:tcW w:w="4508" w:type="dxa"/>
          </w:tcPr>
          <w:p w14:paraId="770C7219" w14:textId="77777777" w:rsidR="0041476E" w:rsidRPr="00B67316" w:rsidRDefault="006C3897" w:rsidP="00E14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</w:t>
            </w:r>
            <w:r w:rsidRPr="00B67316">
              <w:rPr>
                <w:rFonts w:ascii="Arial" w:hAnsi="Arial" w:cs="Arial"/>
                <w:sz w:val="24"/>
                <w:szCs w:val="24"/>
              </w:rPr>
              <w:t>F Strategic Investment Forum</w:t>
            </w:r>
          </w:p>
        </w:tc>
        <w:tc>
          <w:tcPr>
            <w:tcW w:w="4508" w:type="dxa"/>
          </w:tcPr>
          <w:p w14:paraId="33822B75" w14:textId="77777777" w:rsidR="0041476E" w:rsidRPr="00B67316" w:rsidRDefault="006C3897" w:rsidP="002374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 July 2021</w:t>
            </w:r>
            <w:r w:rsidRPr="00B67316">
              <w:rPr>
                <w:rFonts w:ascii="Arial" w:hAnsi="Arial" w:cs="Arial"/>
                <w:sz w:val="24"/>
                <w:szCs w:val="24"/>
              </w:rPr>
              <w:t xml:space="preserve"> (Hertfordshire)</w:t>
            </w:r>
          </w:p>
        </w:tc>
      </w:tr>
      <w:tr w:rsidR="002F51EC" w14:paraId="720CC7FE" w14:textId="77777777" w:rsidTr="00C32C36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7F2DB06" w14:textId="77777777" w:rsidR="00C32C36" w:rsidRPr="00B67316" w:rsidRDefault="006C3897" w:rsidP="00852AAA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LGA Annual Conference &amp; Exhibition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AC927E8" w14:textId="77777777" w:rsidR="00C32C36" w:rsidRPr="00B67316" w:rsidRDefault="006C3897" w:rsidP="00E12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July </w:t>
            </w:r>
            <w:r w:rsidRPr="00B6731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8 July 2021</w:t>
            </w:r>
            <w:r w:rsidRPr="00B6731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Liverpool</w:t>
            </w:r>
            <w:r w:rsidRPr="00B673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51EC" w14:paraId="14A48E1D" w14:textId="77777777" w:rsidTr="00852AAA">
        <w:tc>
          <w:tcPr>
            <w:tcW w:w="4508" w:type="dxa"/>
          </w:tcPr>
          <w:p w14:paraId="6F615DDF" w14:textId="77777777" w:rsidR="00C32C36" w:rsidRPr="00B67316" w:rsidRDefault="006C3897" w:rsidP="00852AAA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 xml:space="preserve">LAPFF </w:t>
            </w:r>
            <w:r w:rsidRPr="00B67316">
              <w:rPr>
                <w:rFonts w:ascii="Arial" w:hAnsi="Arial" w:cs="Arial"/>
                <w:sz w:val="24"/>
                <w:szCs w:val="24"/>
              </w:rPr>
              <w:t>Annual Conference</w:t>
            </w:r>
          </w:p>
        </w:tc>
        <w:tc>
          <w:tcPr>
            <w:tcW w:w="4508" w:type="dxa"/>
          </w:tcPr>
          <w:p w14:paraId="055B24EF" w14:textId="77777777" w:rsidR="00C32C36" w:rsidRPr="00B67316" w:rsidRDefault="006C3897" w:rsidP="004212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8-10 December 2021</w:t>
            </w:r>
            <w:r w:rsidRPr="00B6731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Bournemouth</w:t>
            </w:r>
            <w:r w:rsidRPr="00B673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51EC" w14:paraId="374CC187" w14:textId="77777777" w:rsidTr="00E14107">
        <w:tc>
          <w:tcPr>
            <w:tcW w:w="4508" w:type="dxa"/>
          </w:tcPr>
          <w:p w14:paraId="07ECA53D" w14:textId="77777777" w:rsidR="0041476E" w:rsidRPr="00B67316" w:rsidRDefault="006C3897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LGC Investment Summit</w:t>
            </w:r>
          </w:p>
        </w:tc>
        <w:tc>
          <w:tcPr>
            <w:tcW w:w="4508" w:type="dxa"/>
          </w:tcPr>
          <w:p w14:paraId="1C8BB934" w14:textId="77777777" w:rsidR="0041476E" w:rsidRPr="00B67316" w:rsidRDefault="006C3897" w:rsidP="00E141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9-10 September 2021 (Leeds)</w:t>
            </w:r>
          </w:p>
        </w:tc>
      </w:tr>
      <w:tr w:rsidR="002F51EC" w14:paraId="049F62C3" w14:textId="77777777" w:rsidTr="00E14107">
        <w:tc>
          <w:tcPr>
            <w:tcW w:w="4508" w:type="dxa"/>
          </w:tcPr>
          <w:p w14:paraId="16A93661" w14:textId="77777777" w:rsidR="0041476E" w:rsidRPr="00B67316" w:rsidRDefault="006C3897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CIPFA Pensions Conference</w:t>
            </w:r>
          </w:p>
        </w:tc>
        <w:tc>
          <w:tcPr>
            <w:tcW w:w="4508" w:type="dxa"/>
          </w:tcPr>
          <w:p w14:paraId="7497F503" w14:textId="77777777" w:rsidR="0041476E" w:rsidRPr="00B67316" w:rsidRDefault="006C3897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14:paraId="719C9141" w14:textId="77777777" w:rsidR="0041476E" w:rsidRPr="00B67316" w:rsidRDefault="006C3897" w:rsidP="0041476E">
      <w:pPr>
        <w:spacing w:after="0"/>
        <w:rPr>
          <w:rFonts w:ascii="Arial" w:hAnsi="Arial" w:cs="Arial"/>
          <w:sz w:val="24"/>
          <w:szCs w:val="24"/>
        </w:rPr>
      </w:pPr>
    </w:p>
    <w:p w14:paraId="1E7D5038" w14:textId="77777777" w:rsidR="0041476E" w:rsidRPr="00B67316" w:rsidRDefault="006C3897" w:rsidP="0041476E">
      <w:pPr>
        <w:spacing w:after="0"/>
        <w:rPr>
          <w:rFonts w:ascii="Arial" w:hAnsi="Arial" w:cs="Arial"/>
          <w:sz w:val="24"/>
          <w:szCs w:val="24"/>
        </w:rPr>
      </w:pPr>
    </w:p>
    <w:p w14:paraId="487B3382" w14:textId="77777777" w:rsidR="0041476E" w:rsidRPr="00B67316" w:rsidRDefault="006C3897" w:rsidP="0041476E">
      <w:pPr>
        <w:spacing w:after="0"/>
        <w:rPr>
          <w:rFonts w:ascii="Arial" w:hAnsi="Arial" w:cs="Arial"/>
          <w:b/>
          <w:sz w:val="24"/>
          <w:szCs w:val="24"/>
        </w:rPr>
      </w:pPr>
      <w:r w:rsidRPr="00B67316">
        <w:rPr>
          <w:rFonts w:ascii="Arial" w:hAnsi="Arial" w:cs="Arial"/>
          <w:b/>
          <w:sz w:val="24"/>
          <w:szCs w:val="24"/>
        </w:rPr>
        <w:t>Training Courses</w:t>
      </w:r>
      <w:r>
        <w:rPr>
          <w:rFonts w:ascii="Arial" w:hAnsi="Arial" w:cs="Arial"/>
          <w:b/>
          <w:sz w:val="24"/>
          <w:szCs w:val="24"/>
        </w:rPr>
        <w:t xml:space="preserve"> 2021</w:t>
      </w:r>
      <w:r w:rsidRPr="00B67316">
        <w:rPr>
          <w:rFonts w:ascii="Arial" w:hAnsi="Arial" w:cs="Arial"/>
          <w:b/>
          <w:sz w:val="24"/>
          <w:szCs w:val="24"/>
        </w:rPr>
        <w:t>:</w:t>
      </w:r>
    </w:p>
    <w:p w14:paraId="3973E0C9" w14:textId="77777777" w:rsidR="0041476E" w:rsidRPr="00B67316" w:rsidRDefault="006C3897" w:rsidP="0041476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1EC" w14:paraId="77288CB4" w14:textId="77777777" w:rsidTr="00E14107">
        <w:tc>
          <w:tcPr>
            <w:tcW w:w="4508" w:type="dxa"/>
            <w:tcBorders>
              <w:bottom w:val="double" w:sz="4" w:space="0" w:color="auto"/>
            </w:tcBorders>
            <w:shd w:val="pct5" w:color="auto" w:fill="auto"/>
          </w:tcPr>
          <w:p w14:paraId="2D8361B4" w14:textId="77777777" w:rsidR="0041476E" w:rsidRPr="00B67316" w:rsidRDefault="006C3897" w:rsidP="00E1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 xml:space="preserve">Training </w:t>
            </w:r>
          </w:p>
        </w:tc>
        <w:tc>
          <w:tcPr>
            <w:tcW w:w="4508" w:type="dxa"/>
            <w:tcBorders>
              <w:bottom w:val="double" w:sz="4" w:space="0" w:color="auto"/>
            </w:tcBorders>
            <w:shd w:val="pct5" w:color="auto" w:fill="auto"/>
          </w:tcPr>
          <w:p w14:paraId="2447F256" w14:textId="77777777" w:rsidR="0041476E" w:rsidRPr="00B67316" w:rsidRDefault="006C3897" w:rsidP="00E14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31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2F51EC" w14:paraId="15E75F61" w14:textId="77777777" w:rsidTr="00E14107">
        <w:tc>
          <w:tcPr>
            <w:tcW w:w="4508" w:type="dxa"/>
            <w:tcBorders>
              <w:top w:val="double" w:sz="4" w:space="0" w:color="auto"/>
            </w:tcBorders>
          </w:tcPr>
          <w:p w14:paraId="69AACFD2" w14:textId="77777777" w:rsidR="0041476E" w:rsidRPr="00B67316" w:rsidRDefault="006C3897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The CIPFA Pensions Network</w:t>
            </w:r>
          </w:p>
        </w:tc>
        <w:tc>
          <w:tcPr>
            <w:tcW w:w="4508" w:type="dxa"/>
            <w:tcBorders>
              <w:top w:val="double" w:sz="4" w:space="0" w:color="auto"/>
            </w:tcBorders>
          </w:tcPr>
          <w:p w14:paraId="58F3A3FF" w14:textId="77777777" w:rsidR="0041476E" w:rsidRPr="00B67316" w:rsidRDefault="006C3897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Various</w:t>
            </w:r>
          </w:p>
        </w:tc>
      </w:tr>
      <w:tr w:rsidR="002F51EC" w14:paraId="312EE1AB" w14:textId="77777777" w:rsidTr="00E14107">
        <w:tc>
          <w:tcPr>
            <w:tcW w:w="4508" w:type="dxa"/>
          </w:tcPr>
          <w:p w14:paraId="6842DBBC" w14:textId="77777777" w:rsidR="0041476E" w:rsidRPr="00B67316" w:rsidRDefault="006C3897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CIPFA - Introduction to the LGPS</w:t>
            </w:r>
          </w:p>
        </w:tc>
        <w:tc>
          <w:tcPr>
            <w:tcW w:w="4508" w:type="dxa"/>
          </w:tcPr>
          <w:p w14:paraId="67F4B0C8" w14:textId="77777777" w:rsidR="0041476E" w:rsidRPr="00B67316" w:rsidRDefault="006C3897" w:rsidP="00E14107">
            <w:pPr>
              <w:rPr>
                <w:rFonts w:ascii="Arial" w:hAnsi="Arial" w:cs="Arial"/>
                <w:sz w:val="24"/>
                <w:szCs w:val="24"/>
              </w:rPr>
            </w:pPr>
            <w:r w:rsidRPr="00B67316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14:paraId="6E941E02" w14:textId="77777777" w:rsidR="0041476E" w:rsidRPr="00B67316" w:rsidRDefault="006C3897" w:rsidP="0041476E">
      <w:pPr>
        <w:spacing w:after="0"/>
        <w:rPr>
          <w:rFonts w:ascii="Arial" w:hAnsi="Arial" w:cs="Arial"/>
          <w:b/>
          <w:sz w:val="24"/>
          <w:szCs w:val="24"/>
        </w:rPr>
      </w:pPr>
    </w:p>
    <w:p w14:paraId="4350181B" w14:textId="77777777" w:rsidR="0041476E" w:rsidRPr="001A3529" w:rsidRDefault="006C3897" w:rsidP="0041476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A3529">
        <w:rPr>
          <w:rFonts w:ascii="Arial" w:hAnsi="Arial" w:cs="Arial"/>
          <w:b/>
          <w:sz w:val="24"/>
          <w:szCs w:val="24"/>
          <w:u w:val="single"/>
        </w:rPr>
        <w:t>On-line Training:</w:t>
      </w:r>
    </w:p>
    <w:p w14:paraId="72B99481" w14:textId="77777777" w:rsidR="00F20CF7" w:rsidRDefault="006C3897" w:rsidP="0041476E">
      <w:pPr>
        <w:spacing w:after="0"/>
        <w:rPr>
          <w:rFonts w:ascii="Arial" w:hAnsi="Arial" w:cs="Arial"/>
          <w:sz w:val="24"/>
          <w:szCs w:val="24"/>
        </w:rPr>
      </w:pPr>
    </w:p>
    <w:p w14:paraId="54830AC1" w14:textId="77777777" w:rsidR="001A3529" w:rsidRPr="001A3529" w:rsidRDefault="006C3897" w:rsidP="0041476E">
      <w:pPr>
        <w:spacing w:after="0"/>
        <w:rPr>
          <w:rFonts w:ascii="Arial" w:hAnsi="Arial" w:cs="Arial"/>
          <w:b/>
          <w:sz w:val="24"/>
          <w:szCs w:val="24"/>
        </w:rPr>
      </w:pPr>
      <w:r w:rsidRPr="001A3529">
        <w:rPr>
          <w:rFonts w:ascii="Arial" w:hAnsi="Arial" w:cs="Arial"/>
          <w:b/>
          <w:sz w:val="24"/>
          <w:szCs w:val="24"/>
        </w:rPr>
        <w:t>Intuition Know-How:</w:t>
      </w:r>
    </w:p>
    <w:p w14:paraId="42406B8D" w14:textId="77777777" w:rsidR="001A3529" w:rsidRPr="00B67316" w:rsidRDefault="006C3897" w:rsidP="0041476E">
      <w:pPr>
        <w:spacing w:after="0"/>
        <w:rPr>
          <w:rFonts w:ascii="Arial" w:hAnsi="Arial" w:cs="Arial"/>
          <w:sz w:val="24"/>
          <w:szCs w:val="24"/>
        </w:rPr>
      </w:pPr>
    </w:p>
    <w:p w14:paraId="3C6AC71B" w14:textId="77777777" w:rsidR="00F20CF7" w:rsidRDefault="006C3897" w:rsidP="00F20CF7">
      <w:pPr>
        <w:spacing w:after="0"/>
        <w:rPr>
          <w:rFonts w:ascii="Arial" w:hAnsi="Arial" w:cs="Arial"/>
          <w:sz w:val="24"/>
          <w:szCs w:val="24"/>
        </w:rPr>
      </w:pPr>
      <w:r w:rsidRPr="00B67316">
        <w:rPr>
          <w:rFonts w:ascii="Arial" w:hAnsi="Arial" w:cs="Arial"/>
          <w:sz w:val="24"/>
          <w:szCs w:val="24"/>
        </w:rPr>
        <w:lastRenderedPageBreak/>
        <w:t xml:space="preserve">All Committee and Board members have individual access to the Intuition Know-How Online Library.   The library of on-line modules </w:t>
      </w:r>
      <w:proofErr w:type="gramStart"/>
      <w:r w:rsidRPr="00B67316">
        <w:rPr>
          <w:rFonts w:ascii="Arial" w:hAnsi="Arial" w:cs="Arial"/>
          <w:sz w:val="24"/>
          <w:szCs w:val="24"/>
        </w:rPr>
        <w:t>provide</w:t>
      </w:r>
      <w:proofErr w:type="gramEnd"/>
      <w:r w:rsidRPr="00B67316">
        <w:rPr>
          <w:rFonts w:ascii="Arial" w:hAnsi="Arial" w:cs="Arial"/>
          <w:sz w:val="24"/>
          <w:szCs w:val="24"/>
        </w:rPr>
        <w:t xml:space="preserve"> a vast array of training opportunities for all aspects of financial, </w:t>
      </w:r>
      <w:r w:rsidRPr="00B67316">
        <w:rPr>
          <w:rFonts w:ascii="Arial" w:hAnsi="Arial" w:cs="Arial"/>
          <w:sz w:val="24"/>
          <w:szCs w:val="24"/>
        </w:rPr>
        <w:t>accounting, investment and regulatory topics which are relevant to a Pension Fund.  The following link can be used to access the Intuition Know-How Online library: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2C459B">
          <w:rPr>
            <w:rStyle w:val="Hyperlink"/>
            <w:rFonts w:ascii="Arial" w:hAnsi="Arial" w:cs="Arial"/>
            <w:sz w:val="24"/>
            <w:szCs w:val="24"/>
          </w:rPr>
          <w:t>https://cipfa.intuition.com</w:t>
        </w:r>
      </w:hyperlink>
    </w:p>
    <w:p w14:paraId="67652A34" w14:textId="77777777" w:rsidR="001A3529" w:rsidRDefault="006C3897" w:rsidP="00F20CF7">
      <w:pPr>
        <w:spacing w:after="0"/>
        <w:rPr>
          <w:rFonts w:ascii="Arial" w:hAnsi="Arial" w:cs="Arial"/>
          <w:sz w:val="24"/>
          <w:szCs w:val="24"/>
        </w:rPr>
      </w:pPr>
    </w:p>
    <w:p w14:paraId="2F10ED1A" w14:textId="77777777" w:rsidR="001A3529" w:rsidRPr="001A3529" w:rsidRDefault="006C3897" w:rsidP="001A3529">
      <w:pPr>
        <w:spacing w:after="0"/>
        <w:rPr>
          <w:rFonts w:ascii="Arial" w:hAnsi="Arial" w:cs="Arial"/>
          <w:b/>
          <w:sz w:val="24"/>
          <w:szCs w:val="24"/>
        </w:rPr>
      </w:pPr>
      <w:r w:rsidRPr="001A352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he </w:t>
      </w:r>
      <w:r w:rsidRPr="001A3529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ensions </w:t>
      </w:r>
      <w:r w:rsidRPr="001A3529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egula</w:t>
      </w:r>
      <w:r>
        <w:rPr>
          <w:rFonts w:ascii="Arial" w:hAnsi="Arial" w:cs="Arial"/>
          <w:b/>
          <w:sz w:val="24"/>
          <w:szCs w:val="24"/>
        </w:rPr>
        <w:t>tor's</w:t>
      </w:r>
      <w:r w:rsidRPr="001A3529">
        <w:rPr>
          <w:rFonts w:ascii="Arial" w:hAnsi="Arial" w:cs="Arial"/>
          <w:b/>
          <w:sz w:val="24"/>
          <w:szCs w:val="24"/>
        </w:rPr>
        <w:t xml:space="preserve"> Public Service Toolkit:</w:t>
      </w:r>
    </w:p>
    <w:p w14:paraId="3764BA9D" w14:textId="77777777" w:rsidR="001A3529" w:rsidRDefault="006C3897" w:rsidP="00F20CF7">
      <w:pPr>
        <w:spacing w:after="0"/>
        <w:rPr>
          <w:rFonts w:ascii="Arial" w:hAnsi="Arial" w:cs="Arial"/>
          <w:sz w:val="24"/>
          <w:szCs w:val="24"/>
        </w:rPr>
      </w:pPr>
    </w:p>
    <w:p w14:paraId="2E57ED68" w14:textId="77777777" w:rsidR="001F44AD" w:rsidRDefault="006C3897" w:rsidP="00F20C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Pensions Regulator offers online training consisting of seven separate modules which support the Code of Practice No 14 guidance.  The toolkit can be accessed using the following link: </w:t>
      </w:r>
      <w:hyperlink r:id="rId11" w:history="1">
        <w:r w:rsidRPr="002C459B">
          <w:rPr>
            <w:rStyle w:val="Hyperlink"/>
            <w:rFonts w:ascii="Arial" w:hAnsi="Arial" w:cs="Arial"/>
            <w:sz w:val="24"/>
            <w:szCs w:val="24"/>
          </w:rPr>
          <w:t>https://education.thepensionsregulator.gov.uk/login/</w:t>
        </w:r>
      </w:hyperlink>
    </w:p>
    <w:p w14:paraId="7E3B767C" w14:textId="77777777" w:rsidR="001F44AD" w:rsidRPr="00B67316" w:rsidRDefault="006C3897" w:rsidP="00F20CF7">
      <w:pPr>
        <w:spacing w:after="0"/>
        <w:rPr>
          <w:rFonts w:ascii="Arial" w:hAnsi="Arial" w:cs="Arial"/>
          <w:sz w:val="24"/>
          <w:szCs w:val="24"/>
        </w:rPr>
      </w:pPr>
    </w:p>
    <w:p w14:paraId="4A3D6CBB" w14:textId="77777777" w:rsidR="00F20CF7" w:rsidRPr="00B67316" w:rsidRDefault="006C3897" w:rsidP="0041476E">
      <w:pPr>
        <w:spacing w:after="0"/>
        <w:rPr>
          <w:rFonts w:ascii="Arial" w:hAnsi="Arial" w:cs="Arial"/>
          <w:sz w:val="24"/>
          <w:szCs w:val="24"/>
        </w:rPr>
      </w:pPr>
    </w:p>
    <w:p w14:paraId="31811B2D" w14:textId="77777777" w:rsidR="008A64F9" w:rsidRPr="00B67316" w:rsidRDefault="006C3897">
      <w:pPr>
        <w:rPr>
          <w:rFonts w:ascii="Arial" w:hAnsi="Arial" w:cs="Arial"/>
        </w:rPr>
      </w:pPr>
    </w:p>
    <w:sectPr w:rsidR="008A64F9" w:rsidRPr="00B67316" w:rsidSect="002E17B5">
      <w:pgSz w:w="11906" w:h="16838"/>
      <w:pgMar w:top="1440" w:right="1440" w:bottom="1440" w:left="1440" w:header="708" w:footer="708" w:gutter="0"/>
      <w:pgBorders w:offsetFrom="page">
        <w:top w:val="nil"/>
        <w:left w:val="nil"/>
        <w:bottom w:val="nil"/>
        <w:right w:val="nil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06050"/>
    <w:multiLevelType w:val="hybridMultilevel"/>
    <w:tmpl w:val="CB285EA2"/>
    <w:lvl w:ilvl="0" w:tplc="7D10419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AB03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80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2A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85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40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A5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A6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08B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5DA5"/>
    <w:multiLevelType w:val="hybridMultilevel"/>
    <w:tmpl w:val="8382AF3A"/>
    <w:lvl w:ilvl="0" w:tplc="DF1CD844">
      <w:start w:val="1"/>
      <w:numFmt w:val="decimal"/>
      <w:lvlText w:val="%1."/>
      <w:lvlJc w:val="left"/>
      <w:pPr>
        <w:ind w:left="360" w:hanging="360"/>
      </w:pPr>
    </w:lvl>
    <w:lvl w:ilvl="1" w:tplc="29E6DA9A" w:tentative="1">
      <w:start w:val="1"/>
      <w:numFmt w:val="lowerLetter"/>
      <w:lvlText w:val="%2."/>
      <w:lvlJc w:val="left"/>
      <w:pPr>
        <w:ind w:left="1080" w:hanging="360"/>
      </w:pPr>
    </w:lvl>
    <w:lvl w:ilvl="2" w:tplc="DA3856CC" w:tentative="1">
      <w:start w:val="1"/>
      <w:numFmt w:val="lowerRoman"/>
      <w:lvlText w:val="%3."/>
      <w:lvlJc w:val="right"/>
      <w:pPr>
        <w:ind w:left="1800" w:hanging="180"/>
      </w:pPr>
    </w:lvl>
    <w:lvl w:ilvl="3" w:tplc="5148A894" w:tentative="1">
      <w:start w:val="1"/>
      <w:numFmt w:val="decimal"/>
      <w:lvlText w:val="%4."/>
      <w:lvlJc w:val="left"/>
      <w:pPr>
        <w:ind w:left="2520" w:hanging="360"/>
      </w:pPr>
    </w:lvl>
    <w:lvl w:ilvl="4" w:tplc="C71AE930" w:tentative="1">
      <w:start w:val="1"/>
      <w:numFmt w:val="lowerLetter"/>
      <w:lvlText w:val="%5."/>
      <w:lvlJc w:val="left"/>
      <w:pPr>
        <w:ind w:left="3240" w:hanging="360"/>
      </w:pPr>
    </w:lvl>
    <w:lvl w:ilvl="5" w:tplc="6C7C3F98" w:tentative="1">
      <w:start w:val="1"/>
      <w:numFmt w:val="lowerRoman"/>
      <w:lvlText w:val="%6."/>
      <w:lvlJc w:val="right"/>
      <w:pPr>
        <w:ind w:left="3960" w:hanging="180"/>
      </w:pPr>
    </w:lvl>
    <w:lvl w:ilvl="6" w:tplc="24F8ADE8" w:tentative="1">
      <w:start w:val="1"/>
      <w:numFmt w:val="decimal"/>
      <w:lvlText w:val="%7."/>
      <w:lvlJc w:val="left"/>
      <w:pPr>
        <w:ind w:left="4680" w:hanging="360"/>
      </w:pPr>
    </w:lvl>
    <w:lvl w:ilvl="7" w:tplc="4F90AEA8" w:tentative="1">
      <w:start w:val="1"/>
      <w:numFmt w:val="lowerLetter"/>
      <w:lvlText w:val="%8."/>
      <w:lvlJc w:val="left"/>
      <w:pPr>
        <w:ind w:left="5400" w:hanging="360"/>
      </w:pPr>
    </w:lvl>
    <w:lvl w:ilvl="8" w:tplc="F40030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9B28F6"/>
    <w:multiLevelType w:val="hybridMultilevel"/>
    <w:tmpl w:val="AA864994"/>
    <w:lvl w:ilvl="0" w:tplc="D3C02734">
      <w:start w:val="1"/>
      <w:numFmt w:val="decimal"/>
      <w:lvlText w:val="%1."/>
      <w:lvlJc w:val="left"/>
      <w:pPr>
        <w:ind w:left="360" w:hanging="360"/>
      </w:pPr>
    </w:lvl>
    <w:lvl w:ilvl="1" w:tplc="7CD0AD92" w:tentative="1">
      <w:start w:val="1"/>
      <w:numFmt w:val="lowerLetter"/>
      <w:lvlText w:val="%2."/>
      <w:lvlJc w:val="left"/>
      <w:pPr>
        <w:ind w:left="1080" w:hanging="360"/>
      </w:pPr>
    </w:lvl>
    <w:lvl w:ilvl="2" w:tplc="3D22CCEC" w:tentative="1">
      <w:start w:val="1"/>
      <w:numFmt w:val="lowerRoman"/>
      <w:lvlText w:val="%3."/>
      <w:lvlJc w:val="right"/>
      <w:pPr>
        <w:ind w:left="1800" w:hanging="180"/>
      </w:pPr>
    </w:lvl>
    <w:lvl w:ilvl="3" w:tplc="FD08A75A" w:tentative="1">
      <w:start w:val="1"/>
      <w:numFmt w:val="decimal"/>
      <w:lvlText w:val="%4."/>
      <w:lvlJc w:val="left"/>
      <w:pPr>
        <w:ind w:left="2520" w:hanging="360"/>
      </w:pPr>
    </w:lvl>
    <w:lvl w:ilvl="4" w:tplc="A18E2FAE" w:tentative="1">
      <w:start w:val="1"/>
      <w:numFmt w:val="lowerLetter"/>
      <w:lvlText w:val="%5."/>
      <w:lvlJc w:val="left"/>
      <w:pPr>
        <w:ind w:left="3240" w:hanging="360"/>
      </w:pPr>
    </w:lvl>
    <w:lvl w:ilvl="5" w:tplc="7830340E" w:tentative="1">
      <w:start w:val="1"/>
      <w:numFmt w:val="lowerRoman"/>
      <w:lvlText w:val="%6."/>
      <w:lvlJc w:val="right"/>
      <w:pPr>
        <w:ind w:left="3960" w:hanging="180"/>
      </w:pPr>
    </w:lvl>
    <w:lvl w:ilvl="6" w:tplc="4C84D5B2" w:tentative="1">
      <w:start w:val="1"/>
      <w:numFmt w:val="decimal"/>
      <w:lvlText w:val="%7."/>
      <w:lvlJc w:val="left"/>
      <w:pPr>
        <w:ind w:left="4680" w:hanging="360"/>
      </w:pPr>
    </w:lvl>
    <w:lvl w:ilvl="7" w:tplc="BE124DA2" w:tentative="1">
      <w:start w:val="1"/>
      <w:numFmt w:val="lowerLetter"/>
      <w:lvlText w:val="%8."/>
      <w:lvlJc w:val="left"/>
      <w:pPr>
        <w:ind w:left="5400" w:hanging="360"/>
      </w:pPr>
    </w:lvl>
    <w:lvl w:ilvl="8" w:tplc="B0FC42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EC"/>
    <w:rsid w:val="002F51EC"/>
    <w:rsid w:val="006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3A36"/>
  <w15:docId w15:val="{A4D6D319-89C8-41C4-A2EA-722CAAD8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6E"/>
  </w:style>
  <w:style w:type="paragraph" w:styleId="Footer">
    <w:name w:val="footer"/>
    <w:basedOn w:val="Normal"/>
    <w:link w:val="FooterChar"/>
    <w:uiPriority w:val="99"/>
    <w:unhideWhenUsed/>
    <w:rsid w:val="00962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7B"/>
  </w:style>
  <w:style w:type="paragraph" w:styleId="BalloonText">
    <w:name w:val="Balloon Text"/>
    <w:basedOn w:val="Normal"/>
    <w:link w:val="BalloonTextChar"/>
    <w:uiPriority w:val="99"/>
    <w:semiHidden/>
    <w:unhideWhenUsed/>
    <w:rsid w:val="0082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35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4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thepensionsregulator.gov.uk/login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cipfa.intuition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plsa.co.uk/Events-Webin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536E633985F4F9548BA88F27812CB" ma:contentTypeVersion="8" ma:contentTypeDescription="Create a new document." ma:contentTypeScope="" ma:versionID="6a94fb922feb4cb432b01589f5e3c246">
  <xsd:schema xmlns:xsd="http://www.w3.org/2001/XMLSchema" xmlns:xs="http://www.w3.org/2001/XMLSchema" xmlns:p="http://schemas.microsoft.com/office/2006/metadata/properties" xmlns:ns3="12ffee0c-db4f-4737-adef-c0e974189c5d" targetNamespace="http://schemas.microsoft.com/office/2006/metadata/properties" ma:root="true" ma:fieldsID="ef4f194c96bf317f9cdb059d41b54892" ns3:_="">
    <xsd:import namespace="12ffee0c-db4f-4737-adef-c0e974189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fee0c-db4f-4737-adef-c0e974189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1F96-8629-4741-B05F-4F5A90870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fee0c-db4f-4737-adef-c0e974189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13939-2A3A-4443-B5DC-8431918E1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C6F01-5170-4A4A-AC4A-20CA56851F8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2ffee0c-db4f-4737-adef-c0e974189c5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530E836-8AB7-4CFB-93EA-37E4914D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Master, Mukhtar</dc:creator>
  <cp:lastModifiedBy>Neville, Mike</cp:lastModifiedBy>
  <cp:revision>10</cp:revision>
  <cp:lastPrinted>2020-02-12T12:14:00Z</cp:lastPrinted>
  <dcterms:created xsi:type="dcterms:W3CDTF">2021-02-24T10:45:00Z</dcterms:created>
  <dcterms:modified xsi:type="dcterms:W3CDTF">2021-02-25T12:21:00Z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0x0101004A8536E633985F4F9548BA88F27812CB</vt:lpwstr>
  </property>
</Properties>
</file>